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597" w:rsidRPr="00D22B0B" w:rsidRDefault="00AC5597" w:rsidP="00AC5597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C5597" w:rsidRPr="00D22B0B" w:rsidRDefault="00AC5597" w:rsidP="00AC5597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D22B0B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AC5597" w:rsidRPr="00D22B0B" w:rsidRDefault="00AC5597" w:rsidP="00AC5597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D22B0B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D22B0B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D22B0B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D22B0B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D22B0B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D22B0B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D22B0B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AC5597" w:rsidRPr="00D22B0B" w:rsidRDefault="00AC5597" w:rsidP="00AC5597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D22B0B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AC5597" w:rsidRPr="00D22B0B" w:rsidRDefault="00AC5597" w:rsidP="00AC55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D22B0B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597" w:rsidRPr="00D22B0B" w:rsidRDefault="00AC5597" w:rsidP="00AC5597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C5597" w:rsidRDefault="00AC5597" w:rsidP="00AC5597">
      <w:pPr>
        <w:spacing w:after="0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</w:rPr>
        <w:t xml:space="preserve">Број </w:t>
      </w:r>
      <w:r>
        <w:rPr>
          <w:rFonts w:ascii="Times New Roman" w:hAnsi="Times New Roman" w:cs="Times New Roman"/>
        </w:rPr>
        <w:t xml:space="preserve"> 07-287/3</w:t>
      </w:r>
    </w:p>
    <w:p w:rsidR="00AC5597" w:rsidRPr="00D22B0B" w:rsidRDefault="00AC5597" w:rsidP="00AC55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07.02.2023</w:t>
      </w:r>
      <w:r w:rsidRPr="00D22B0B">
        <w:rPr>
          <w:rFonts w:ascii="Times New Roman" w:hAnsi="Times New Roman" w:cs="Times New Roman"/>
        </w:rPr>
        <w:t>. године</w:t>
      </w:r>
    </w:p>
    <w:p w:rsidR="00AC5597" w:rsidRPr="00D22B0B" w:rsidRDefault="00AC5597" w:rsidP="00AC5597">
      <w:pPr>
        <w:spacing w:after="0"/>
        <w:jc w:val="center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</w:rPr>
        <w:t>- Завод за заштиту споменика Ниш</w:t>
      </w:r>
    </w:p>
    <w:p w:rsidR="00AC5597" w:rsidRPr="00D22B0B" w:rsidRDefault="00AC5597" w:rsidP="00AC5597">
      <w:pPr>
        <w:spacing w:after="0"/>
        <w:jc w:val="center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</w:rPr>
        <w:t>- Завод за заштиту споменика Смедерево</w:t>
      </w:r>
    </w:p>
    <w:p w:rsidR="00AC5597" w:rsidRPr="00D22B0B" w:rsidRDefault="00AC5597" w:rsidP="00AC5597">
      <w:pPr>
        <w:spacing w:after="0"/>
        <w:jc w:val="center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</w:rPr>
        <w:t>- Завод за заштиту споменика Ваљево</w:t>
      </w:r>
    </w:p>
    <w:p w:rsidR="00AC5597" w:rsidRPr="00AA22C0" w:rsidRDefault="00AC5597" w:rsidP="00AC5597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Pr="00D22B0B">
        <w:rPr>
          <w:rFonts w:ascii="Times New Roman" w:hAnsi="Times New Roman" w:cs="Times New Roman"/>
          <w:lang w:val="sr-Cyrl-CS"/>
        </w:rPr>
        <w:tab/>
      </w:r>
      <w:r w:rsidRPr="00D22B0B">
        <w:rPr>
          <w:rFonts w:ascii="Times New Roman" w:hAnsi="Times New Roman" w:cs="Times New Roman"/>
          <w:lang w:val="sr-Cyrl-CS"/>
        </w:rPr>
        <w:tab/>
      </w:r>
    </w:p>
    <w:p w:rsidR="00AC5597" w:rsidRPr="00E3034B" w:rsidRDefault="00AC5597" w:rsidP="00AC5597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D22B0B">
        <w:rPr>
          <w:rFonts w:ascii="Times New Roman" w:hAnsi="Times New Roman" w:cs="Times New Roman"/>
          <w:b/>
          <w:lang w:val="ru-RU"/>
        </w:rPr>
        <w:t>ПРЕДМЕТ</w:t>
      </w:r>
      <w:r w:rsidRPr="00D22B0B">
        <w:rPr>
          <w:rFonts w:ascii="Times New Roman" w:hAnsi="Times New Roman" w:cs="Times New Roman"/>
          <w:b/>
          <w:lang w:val="fr-FR"/>
        </w:rPr>
        <w:t xml:space="preserve">: </w:t>
      </w:r>
      <w:r w:rsidRPr="00D22B0B">
        <w:rPr>
          <w:rFonts w:ascii="Times New Roman" w:hAnsi="Times New Roman" w:cs="Times New Roman"/>
          <w:b/>
          <w:lang w:val="ru-RU"/>
        </w:rPr>
        <w:t>Позив</w:t>
      </w:r>
      <w:r w:rsidRPr="00D22B0B"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b/>
          <w:lang w:val="ru-RU"/>
        </w:rPr>
        <w:t>за</w:t>
      </w:r>
      <w:r w:rsidRPr="00D22B0B"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b/>
          <w:lang w:val="ru-RU"/>
        </w:rPr>
        <w:t>слање</w:t>
      </w:r>
      <w:r w:rsidRPr="00D22B0B"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b/>
          <w:lang w:val="ru-RU"/>
        </w:rPr>
        <w:t>понуда</w:t>
      </w:r>
      <w:r w:rsidRPr="00D22B0B">
        <w:rPr>
          <w:rFonts w:ascii="Times New Roman" w:hAnsi="Times New Roman" w:cs="Times New Roman"/>
          <w:b/>
          <w:lang w:val="fr-FR"/>
        </w:rPr>
        <w:t xml:space="preserve"> </w:t>
      </w:r>
    </w:p>
    <w:p w:rsidR="00AC5597" w:rsidRPr="00791321" w:rsidRDefault="00AC5597" w:rsidP="00AC5597">
      <w:pPr>
        <w:ind w:right="161"/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</w:rPr>
        <w:t>Институт за јавно здравље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Ниш</w:t>
      </w:r>
      <w:r w:rsidRPr="00D22B0B">
        <w:rPr>
          <w:rFonts w:ascii="Times New Roman" w:hAnsi="Times New Roman" w:cs="Times New Roman"/>
          <w:lang w:val="fr-FR"/>
        </w:rPr>
        <w:t xml:space="preserve">, </w:t>
      </w:r>
      <w:r w:rsidRPr="00D22B0B">
        <w:rPr>
          <w:rFonts w:ascii="Times New Roman" w:hAnsi="Times New Roman" w:cs="Times New Roman"/>
          <w:lang w:val="ru-RU"/>
        </w:rPr>
        <w:t>као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Н</w:t>
      </w:r>
      <w:r w:rsidRPr="00D22B0B">
        <w:rPr>
          <w:rFonts w:ascii="Times New Roman" w:hAnsi="Times New Roman" w:cs="Times New Roman"/>
          <w:lang w:val="ru-RU"/>
        </w:rPr>
        <w:t>ару</w:t>
      </w:r>
      <w:r w:rsidRPr="00D22B0B">
        <w:rPr>
          <w:rFonts w:ascii="Times New Roman" w:hAnsi="Times New Roman" w:cs="Times New Roman"/>
          <w:lang w:val="sr-Cyrl-CS"/>
        </w:rPr>
        <w:t>ч</w:t>
      </w:r>
      <w:r w:rsidRPr="00D22B0B">
        <w:rPr>
          <w:rFonts w:ascii="Times New Roman" w:hAnsi="Times New Roman" w:cs="Times New Roman"/>
          <w:lang w:val="ru-RU"/>
        </w:rPr>
        <w:t>илац</w:t>
      </w:r>
      <w:r w:rsidRPr="00D22B0B">
        <w:rPr>
          <w:rFonts w:ascii="Times New Roman" w:hAnsi="Times New Roman" w:cs="Times New Roman"/>
          <w:lang w:val="fr-FR"/>
        </w:rPr>
        <w:t xml:space="preserve">, </w:t>
      </w:r>
      <w:r w:rsidRPr="00D22B0B">
        <w:rPr>
          <w:rFonts w:ascii="Times New Roman" w:hAnsi="Times New Roman" w:cs="Times New Roman"/>
          <w:lang w:val="ru-RU"/>
        </w:rPr>
        <w:t>овим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путем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позива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сва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заинтересована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правна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и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физичка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лица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да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доставе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понуду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за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набавку услуга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за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коју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наручилац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није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обавезан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да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примењује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одредбе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Закона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о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јавним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набавкама</w:t>
      </w:r>
      <w:r w:rsidRPr="00D22B0B">
        <w:rPr>
          <w:rFonts w:ascii="Times New Roman" w:hAnsi="Times New Roman" w:cs="Times New Roman"/>
          <w:lang w:val="fr-FR"/>
        </w:rPr>
        <w:t xml:space="preserve">. </w:t>
      </w:r>
    </w:p>
    <w:p w:rsidR="00AC5597" w:rsidRPr="00E3034B" w:rsidRDefault="00AC5597" w:rsidP="00AC5597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22B0B">
        <w:rPr>
          <w:rFonts w:ascii="Times New Roman" w:hAnsi="Times New Roman" w:cs="Times New Roman"/>
          <w:lang w:val="ru-RU"/>
        </w:rPr>
        <w:t>Предмет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набавке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ru-RU"/>
        </w:rPr>
        <w:t>су</w:t>
      </w:r>
      <w:r w:rsidRPr="00D22B0B">
        <w:rPr>
          <w:rFonts w:ascii="Times New Roman" w:hAnsi="Times New Roman" w:cs="Times New Roman"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услуге</w:t>
      </w:r>
      <w:r w:rsidRPr="00D22B0B">
        <w:rPr>
          <w:rFonts w:ascii="Times New Roman" w:hAnsi="Times New Roman" w:cs="Times New Roman"/>
          <w:b/>
          <w:lang w:val="sr-Cyrl-CS"/>
        </w:rPr>
        <w:t>:</w:t>
      </w:r>
      <w:r w:rsidRPr="00D22B0B">
        <w:rPr>
          <w:rFonts w:ascii="Times New Roman" w:hAnsi="Times New Roman" w:cs="Times New Roman"/>
          <w:lang w:val="sr-Latn-CS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 xml:space="preserve">Вршење стручног надзора над извођењем радова </w:t>
      </w:r>
      <w:r w:rsidRPr="00D22B0B">
        <w:rPr>
          <w:rFonts w:ascii="Times New Roman" w:hAnsi="Times New Roman" w:cs="Times New Roman"/>
        </w:rPr>
        <w:t xml:space="preserve">на згради  </w:t>
      </w:r>
      <w:r w:rsidRPr="00D22B0B">
        <w:rPr>
          <w:rFonts w:ascii="Times New Roman" w:hAnsi="Times New Roman" w:cs="Times New Roman"/>
          <w:lang w:val="sr-Cyrl-CS"/>
        </w:rPr>
        <w:t>Пастеров завод</w:t>
      </w:r>
      <w:r w:rsidR="002F6DFE">
        <w:rPr>
          <w:rFonts w:ascii="Times New Roman" w:hAnsi="Times New Roman" w:cs="Times New Roman"/>
        </w:rPr>
        <w:t>a и делу главне зграде ИЗЈЗ Ниш</w:t>
      </w:r>
      <w:r w:rsidR="007B3A78">
        <w:rPr>
          <w:rFonts w:ascii="Times New Roman" w:hAnsi="Times New Roman" w:cs="Times New Roman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,</w:t>
      </w:r>
      <w:r w:rsidRPr="0079132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22B0B">
        <w:rPr>
          <w:rFonts w:ascii="Times New Roman" w:eastAsia="Times New Roman" w:hAnsi="Times New Roman" w:cs="Times New Roman"/>
          <w:b/>
          <w:bCs/>
          <w:sz w:val="20"/>
          <w:szCs w:val="20"/>
        </w:rPr>
        <w:t>Грађевинско-занатски радови на текућем одржавању за партију 1. Молерско-фарбарски и гипсарски радови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 </w:t>
      </w:r>
      <w:r w:rsidRPr="00D22B0B">
        <w:rPr>
          <w:rFonts w:ascii="Times New Roman" w:hAnsi="Times New Roman" w:cs="Times New Roman"/>
          <w:lang w:val="sr-Cyrl-CS"/>
        </w:rPr>
        <w:t>корисника Института за јавно здравље Ниш, уговорена вредност радова</w:t>
      </w:r>
      <w:r>
        <w:rPr>
          <w:rFonts w:ascii="Times New Roman" w:hAnsi="Times New Roman" w:cs="Times New Roman"/>
        </w:rPr>
        <w:t xml:space="preserve"> 3.178,274</w:t>
      </w:r>
      <w:r w:rsidRPr="00D22B0B">
        <w:rPr>
          <w:rFonts w:ascii="Times New Roman" w:hAnsi="Times New Roman" w:cs="Times New Roman"/>
          <w:lang w:val="sr-Cyrl-CS"/>
        </w:rPr>
        <w:t>,00 динара без ПДВ-а.</w:t>
      </w:r>
    </w:p>
    <w:p w:rsidR="00AC5597" w:rsidRPr="00E3034B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fr-FR"/>
        </w:rPr>
        <w:t xml:space="preserve">Елементи које понуда треба да садржи </w:t>
      </w:r>
      <w:r w:rsidRPr="00D22B0B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</w:p>
    <w:p w:rsidR="00AC5597" w:rsidRPr="00E3034B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fr-FR"/>
        </w:rPr>
        <w:t>У понуди треба навести све тра</w:t>
      </w:r>
      <w:r w:rsidRPr="00D22B0B">
        <w:rPr>
          <w:rFonts w:ascii="Times New Roman" w:hAnsi="Times New Roman" w:cs="Times New Roman"/>
          <w:lang w:val="sr-Cyrl-CS"/>
        </w:rPr>
        <w:t>ж</w:t>
      </w:r>
      <w:r w:rsidRPr="00D22B0B">
        <w:rPr>
          <w:rFonts w:ascii="Times New Roman" w:hAnsi="Times New Roman" w:cs="Times New Roman"/>
          <w:lang w:val="fr-FR"/>
        </w:rPr>
        <w:t xml:space="preserve">ене елементе. </w:t>
      </w:r>
      <w:r w:rsidRPr="00D22B0B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AC5597" w:rsidRPr="00D22B0B" w:rsidRDefault="00AC5597" w:rsidP="00AC5597">
      <w:pPr>
        <w:ind w:left="360"/>
        <w:outlineLvl w:val="0"/>
        <w:rPr>
          <w:rFonts w:ascii="Times New Roman" w:hAnsi="Times New Roman" w:cs="Times New Roman"/>
          <w:lang w:val="fr-FR"/>
        </w:rPr>
      </w:pPr>
      <w:r w:rsidRPr="00D22B0B">
        <w:rPr>
          <w:rFonts w:ascii="Times New Roman" w:hAnsi="Times New Roman" w:cs="Times New Roman"/>
          <w:b/>
          <w:lang w:val="fr-FR"/>
        </w:rPr>
        <w:t>Понуде са варијантама нису дозвољене.</w:t>
      </w:r>
      <w:r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b/>
          <w:lang w:val="fr-FR"/>
        </w:rPr>
        <w:t>Рок за приспе</w:t>
      </w:r>
      <w:r w:rsidRPr="00D22B0B">
        <w:rPr>
          <w:rFonts w:ascii="Times New Roman" w:hAnsi="Times New Roman" w:cs="Times New Roman"/>
          <w:b/>
          <w:lang w:val="sr-Cyrl-CS"/>
        </w:rPr>
        <w:t>ћ</w:t>
      </w:r>
      <w:r w:rsidRPr="00D22B0B">
        <w:rPr>
          <w:rFonts w:ascii="Times New Roman" w:hAnsi="Times New Roman" w:cs="Times New Roman"/>
          <w:b/>
          <w:lang w:val="fr-FR"/>
        </w:rPr>
        <w:t>е понуде је</w:t>
      </w:r>
      <w:r w:rsidRPr="00D22B0B">
        <w:rPr>
          <w:rFonts w:ascii="Times New Roman" w:hAnsi="Times New Roman" w:cs="Times New Roman"/>
          <w:b/>
          <w:lang w:val="sr-Cyrl-CS"/>
        </w:rPr>
        <w:t xml:space="preserve">  </w:t>
      </w:r>
      <w:r>
        <w:rPr>
          <w:rFonts w:ascii="Times New Roman" w:hAnsi="Times New Roman" w:cs="Times New Roman"/>
          <w:b/>
        </w:rPr>
        <w:t>09.02.2023</w:t>
      </w:r>
      <w:r w:rsidRPr="00D22B0B">
        <w:rPr>
          <w:rFonts w:ascii="Times New Roman" w:hAnsi="Times New Roman" w:cs="Times New Roman"/>
          <w:b/>
        </w:rPr>
        <w:t xml:space="preserve">. </w:t>
      </w:r>
      <w:r w:rsidRPr="00D22B0B">
        <w:rPr>
          <w:rFonts w:ascii="Times New Roman" w:hAnsi="Times New Roman" w:cs="Times New Roman"/>
          <w:b/>
          <w:lang w:val="fr-FR"/>
        </w:rPr>
        <w:t>године до 10</w:t>
      </w:r>
      <w:r w:rsidRPr="00D22B0B">
        <w:rPr>
          <w:rFonts w:ascii="Times New Roman" w:hAnsi="Times New Roman" w:cs="Times New Roman"/>
          <w:b/>
        </w:rPr>
        <w:t>.00</w:t>
      </w:r>
      <w:r w:rsidRPr="00D22B0B"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b/>
          <w:lang w:val="sr-Cyrl-CS"/>
        </w:rPr>
        <w:t>ч</w:t>
      </w:r>
      <w:r w:rsidRPr="00D22B0B">
        <w:rPr>
          <w:rFonts w:ascii="Times New Roman" w:hAnsi="Times New Roman" w:cs="Times New Roman"/>
          <w:b/>
          <w:lang w:val="fr-FR"/>
        </w:rPr>
        <w:t>асова.</w:t>
      </w:r>
      <w:r>
        <w:rPr>
          <w:rFonts w:ascii="Times New Roman" w:hAnsi="Times New Roman" w:cs="Times New Roman"/>
          <w:b/>
          <w:lang w:val="fr-FR"/>
        </w:rPr>
        <w:t xml:space="preserve"> </w:t>
      </w:r>
      <w:r w:rsidRPr="00D22B0B">
        <w:rPr>
          <w:rFonts w:ascii="Times New Roman" w:hAnsi="Times New Roman" w:cs="Times New Roman"/>
          <w:lang w:val="fr-FR"/>
        </w:rPr>
        <w:t>Понуде пристигле мимо озна</w:t>
      </w:r>
      <w:r w:rsidRPr="00D22B0B">
        <w:rPr>
          <w:rFonts w:ascii="Times New Roman" w:hAnsi="Times New Roman" w:cs="Times New Roman"/>
          <w:lang w:val="sr-Cyrl-CS"/>
        </w:rPr>
        <w:t>ч</w:t>
      </w:r>
      <w:r w:rsidRPr="00D22B0B">
        <w:rPr>
          <w:rFonts w:ascii="Times New Roman" w:hAnsi="Times New Roman" w:cs="Times New Roman"/>
          <w:lang w:val="fr-FR"/>
        </w:rPr>
        <w:t>еног рока неће се узети у разматрање.</w:t>
      </w:r>
    </w:p>
    <w:p w:rsidR="00AC5597" w:rsidRPr="00E3034B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fr-FR"/>
        </w:rPr>
        <w:t>Понуду</w:t>
      </w:r>
      <w:r w:rsidRPr="00D22B0B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2667"/>
      </w:tblGrid>
      <w:tr w:rsidR="00AC5597" w:rsidRPr="00D22B0B" w:rsidTr="00C656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5597" w:rsidRPr="00D22B0B" w:rsidRDefault="00AC5597" w:rsidP="00C6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C5597" w:rsidRPr="00D22B0B" w:rsidRDefault="00AC5597" w:rsidP="00C6565B">
            <w:pPr>
              <w:rPr>
                <w:rFonts w:ascii="Times New Roman" w:hAnsi="Times New Roman" w:cs="Times New Roman"/>
              </w:rPr>
            </w:pPr>
            <w:r w:rsidRPr="00D22B0B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AC5597" w:rsidRPr="00E3034B" w:rsidRDefault="00AC5597" w:rsidP="00AC5597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AC5597" w:rsidRPr="00D22B0B" w:rsidRDefault="00AC5597" w:rsidP="00AC5597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C5597" w:rsidRPr="00D22B0B" w:rsidRDefault="00AC5597" w:rsidP="00AC5597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D22B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AC5597" w:rsidRPr="00D22B0B" w:rsidRDefault="00AC5597" w:rsidP="00AC5597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AC5597" w:rsidRPr="00D22B0B" w:rsidRDefault="00AC5597" w:rsidP="00AC5597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D22B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Проф. др Миодраг Стојановић</w:t>
      </w:r>
    </w:p>
    <w:p w:rsidR="00AC5597" w:rsidRPr="00D22B0B" w:rsidRDefault="00AC5597" w:rsidP="00AC5597">
      <w:pPr>
        <w:shd w:val="clear" w:color="auto" w:fill="C6D9F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2B0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ОБРАЗАЦ ПОНУДЕ</w:t>
      </w:r>
    </w:p>
    <w:p w:rsidR="00AC5597" w:rsidRPr="00D22B0B" w:rsidRDefault="00AC5597" w:rsidP="00AC5597">
      <w:pPr>
        <w:rPr>
          <w:rFonts w:ascii="Times New Roman" w:hAnsi="Times New Roman" w:cs="Times New Roman"/>
          <w:b/>
          <w:bCs/>
          <w:i/>
          <w:iCs/>
        </w:rPr>
      </w:pPr>
    </w:p>
    <w:p w:rsidR="00AC5597" w:rsidRPr="000A0412" w:rsidRDefault="00AC5597" w:rsidP="00AC5597">
      <w:pPr>
        <w:ind w:firstLine="720"/>
        <w:jc w:val="center"/>
        <w:rPr>
          <w:rFonts w:ascii="Times New Roman" w:hAnsi="Times New Roman" w:cs="Times New Roman"/>
          <w:iCs/>
        </w:rPr>
      </w:pPr>
      <w:r w:rsidRPr="00D22B0B">
        <w:rPr>
          <w:rFonts w:ascii="Times New Roman" w:hAnsi="Times New Roman" w:cs="Times New Roman"/>
          <w:iCs/>
        </w:rPr>
        <w:t xml:space="preserve">Понуда бр ________________ од __________________ за  набавку </w:t>
      </w:r>
      <w:r w:rsidRPr="00D22B0B">
        <w:rPr>
          <w:rFonts w:ascii="Times New Roman" w:hAnsi="Times New Roman" w:cs="Times New Roman"/>
          <w:iCs/>
          <w:lang w:val="sr-Cyrl-CS"/>
        </w:rPr>
        <w:t>услуга:</w:t>
      </w:r>
      <w:r w:rsidRPr="00D22B0B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AC5597" w:rsidRPr="000A0412" w:rsidRDefault="00AC5597" w:rsidP="00AC5597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22B0B">
        <w:rPr>
          <w:rFonts w:ascii="Times New Roman" w:hAnsi="Times New Roman" w:cs="Times New Roman"/>
          <w:lang w:val="sr-Cyrl-CS"/>
        </w:rPr>
        <w:t xml:space="preserve">Вршење стручног надзора над извођењем радова </w:t>
      </w:r>
      <w:r w:rsidRPr="00D22B0B">
        <w:rPr>
          <w:rFonts w:ascii="Times New Roman" w:hAnsi="Times New Roman" w:cs="Times New Roman"/>
        </w:rPr>
        <w:t xml:space="preserve">на на згради  </w:t>
      </w:r>
      <w:r w:rsidR="004021AB">
        <w:rPr>
          <w:rFonts w:ascii="Times New Roman" w:hAnsi="Times New Roman" w:cs="Times New Roman"/>
        </w:rPr>
        <w:t>„</w:t>
      </w:r>
      <w:r w:rsidRPr="00D22B0B">
        <w:rPr>
          <w:rFonts w:ascii="Times New Roman" w:hAnsi="Times New Roman" w:cs="Times New Roman"/>
          <w:lang w:val="sr-Cyrl-CS"/>
        </w:rPr>
        <w:t>Пастеров завод“,</w:t>
      </w:r>
      <w:r w:rsidR="004021AB">
        <w:rPr>
          <w:rFonts w:ascii="Times New Roman" w:hAnsi="Times New Roman" w:cs="Times New Roman"/>
          <w:lang w:val="sr-Cyrl-CS"/>
        </w:rPr>
        <w:t xml:space="preserve"> и делу главне зграде ИЗЈЗ </w:t>
      </w:r>
      <w:r w:rsidRPr="0079132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4021A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Ниш- </w:t>
      </w:r>
      <w:r w:rsidRPr="00D22B0B">
        <w:rPr>
          <w:rFonts w:ascii="Times New Roman" w:eastAsia="Times New Roman" w:hAnsi="Times New Roman" w:cs="Times New Roman"/>
          <w:b/>
          <w:bCs/>
          <w:sz w:val="20"/>
          <w:szCs w:val="20"/>
        </w:rPr>
        <w:t>Грађевинско-занатски радови на текућем одржавању за партију 1. Молерско-фарбарски и гипсарски радови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 </w:t>
      </w:r>
      <w:r w:rsidRPr="00D22B0B">
        <w:rPr>
          <w:rFonts w:ascii="Times New Roman" w:hAnsi="Times New Roman" w:cs="Times New Roman"/>
          <w:lang w:val="sr-Cyrl-CS"/>
        </w:rPr>
        <w:t>корисника Института за јавно здравље Ниш, уговорена вредност радова</w:t>
      </w:r>
      <w:r>
        <w:rPr>
          <w:rFonts w:ascii="Times New Roman" w:hAnsi="Times New Roman" w:cs="Times New Roman"/>
        </w:rPr>
        <w:t xml:space="preserve"> 3.178,274</w:t>
      </w:r>
      <w:r w:rsidRPr="00D22B0B">
        <w:rPr>
          <w:rFonts w:ascii="Times New Roman" w:hAnsi="Times New Roman" w:cs="Times New Roman"/>
          <w:lang w:val="sr-Cyrl-CS"/>
        </w:rPr>
        <w:t>,00 динара без ПДВ-а.</w:t>
      </w:r>
    </w:p>
    <w:p w:rsidR="00AC5597" w:rsidRPr="000A0412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sr-Cyrl-CS"/>
        </w:rPr>
        <w:t xml:space="preserve">Зграда Пастеровог завода је </w:t>
      </w:r>
      <w:r w:rsidRPr="00D22B0B">
        <w:rPr>
          <w:rFonts w:ascii="Times New Roman" w:hAnsi="Times New Roman" w:cs="Times New Roman"/>
        </w:rPr>
        <w:t xml:space="preserve"> </w:t>
      </w:r>
      <w:hyperlink r:id="rId7" w:tooltip="Непокретна културна добра" w:history="1">
        <w:r w:rsidRPr="00D22B0B">
          <w:rPr>
            <w:rStyle w:val="Hyperlink"/>
            <w:rFonts w:ascii="Times New Roman" w:eastAsiaTheme="majorEastAsia" w:hAnsi="Times New Roman" w:cs="Times New Roman"/>
          </w:rPr>
          <w:t>непокретно културно добро</w:t>
        </w:r>
      </w:hyperlink>
      <w:r w:rsidRPr="00D22B0B">
        <w:rPr>
          <w:rFonts w:ascii="Times New Roman" w:hAnsi="Times New Roman" w:cs="Times New Roman"/>
        </w:rPr>
        <w:t xml:space="preserve"> као </w:t>
      </w:r>
      <w:hyperlink r:id="rId8" w:history="1">
        <w:r w:rsidRPr="00D22B0B">
          <w:rPr>
            <w:rStyle w:val="Hyperlink"/>
            <w:rFonts w:ascii="Times New Roman" w:eastAsiaTheme="majorEastAsia" w:hAnsi="Times New Roman" w:cs="Times New Roman"/>
          </w:rPr>
          <w:t>споменик културе</w:t>
        </w:r>
      </w:hyperlink>
      <w:r w:rsidRPr="00D22B0B">
        <w:rPr>
          <w:rFonts w:ascii="Times New Roman" w:hAnsi="Times New Roman" w:cs="Times New Roman"/>
        </w:rPr>
        <w:t xml:space="preserve"> од великог значаја.</w:t>
      </w:r>
    </w:p>
    <w:p w:rsidR="00AC5597" w:rsidRPr="00D22B0B" w:rsidRDefault="00AC5597" w:rsidP="00AC5597">
      <w:pPr>
        <w:pStyle w:val="ListParagraph"/>
        <w:numPr>
          <w:ilvl w:val="0"/>
          <w:numId w:val="1"/>
        </w:numPr>
        <w:jc w:val="center"/>
        <w:rPr>
          <w:b/>
          <w:bCs/>
          <w:i/>
          <w:iCs/>
        </w:rPr>
      </w:pPr>
      <w:r w:rsidRPr="00D22B0B">
        <w:rPr>
          <w:b/>
          <w:bCs/>
          <w:i/>
          <w:iCs/>
        </w:rPr>
        <w:t>ОПШТИ ПОДАЦИ О ПОНУЂАЧУ</w:t>
      </w:r>
    </w:p>
    <w:p w:rsidR="00AC5597" w:rsidRPr="00D22B0B" w:rsidRDefault="00AC5597" w:rsidP="00AC5597">
      <w:pPr>
        <w:pStyle w:val="ListParagraph"/>
        <w:ind w:left="1080"/>
        <w:rPr>
          <w:i/>
          <w:iCs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20018F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Порески идентификациони број понуђача (ПИБ):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/>
                <w:iCs/>
                <w:lang w:val="sr-Cyrl-CS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22B0B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D22B0B">
              <w:rPr>
                <w:rFonts w:ascii="Times New Roman" w:hAnsi="Times New Roman" w:cs="Times New Roman"/>
                <w:i/>
                <w:iCs/>
              </w:rPr>
              <w:t>e</w:t>
            </w: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D22B0B">
              <w:rPr>
                <w:rFonts w:ascii="Times New Roman" w:hAnsi="Times New Roman" w:cs="Times New Roman"/>
                <w:i/>
                <w:iCs/>
              </w:rPr>
              <w:t>mail</w:t>
            </w: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/>
                <w:iCs/>
                <w:lang w:val="sr-Cyrl-CS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22B0B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/>
                <w:iCs/>
                <w:lang w:val="sr-Cyrl-CS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22B0B">
              <w:rPr>
                <w:rFonts w:ascii="Times New Roman" w:hAnsi="Times New Roman" w:cs="Times New Roman"/>
                <w:i/>
                <w:iCs/>
              </w:rPr>
              <w:t>Телефакс: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AC5597" w:rsidRPr="00D22B0B" w:rsidTr="00C6565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D22B0B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597" w:rsidRPr="00D22B0B" w:rsidRDefault="00AC5597" w:rsidP="00C6565B">
            <w:pPr>
              <w:snapToGrid w:val="0"/>
              <w:ind w:firstLine="708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ind w:firstLine="708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AC5597" w:rsidRPr="00D22B0B" w:rsidRDefault="00AC5597" w:rsidP="00C6565B">
            <w:pPr>
              <w:ind w:firstLine="708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AC5597" w:rsidRPr="00D22B0B" w:rsidRDefault="00AC5597" w:rsidP="00AC5597">
      <w:pPr>
        <w:rPr>
          <w:rFonts w:ascii="Times New Roman" w:hAnsi="Times New Roman" w:cs="Times New Roman"/>
          <w:lang w:val="sr-Cyrl-CS"/>
        </w:rPr>
      </w:pPr>
    </w:p>
    <w:tbl>
      <w:tblPr>
        <w:tblW w:w="9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2"/>
      </w:tblGrid>
      <w:tr w:rsidR="00AC5597" w:rsidRPr="00D22B0B" w:rsidTr="00C6565B">
        <w:trPr>
          <w:trHeight w:val="327"/>
        </w:trPr>
        <w:tc>
          <w:tcPr>
            <w:tcW w:w="9382" w:type="dxa"/>
          </w:tcPr>
          <w:p w:rsidR="00AC5597" w:rsidRPr="00D22B0B" w:rsidRDefault="00AC5597" w:rsidP="00C6565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22B0B">
              <w:rPr>
                <w:rFonts w:ascii="Times New Roman" w:hAnsi="Times New Roman" w:cs="Times New Roman"/>
              </w:rPr>
              <w:t>Oпис</w:t>
            </w:r>
            <w:r w:rsidRPr="00D22B0B">
              <w:rPr>
                <w:rFonts w:ascii="Times New Roman" w:hAnsi="Times New Roman" w:cs="Times New Roman"/>
                <w:lang w:val="sr-Cyrl-CS"/>
              </w:rPr>
              <w:t xml:space="preserve"> услуге</w:t>
            </w:r>
          </w:p>
        </w:tc>
      </w:tr>
      <w:tr w:rsidR="00AC5597" w:rsidRPr="00D22B0B" w:rsidTr="00C6565B">
        <w:trPr>
          <w:trHeight w:val="834"/>
        </w:trPr>
        <w:tc>
          <w:tcPr>
            <w:tcW w:w="9382" w:type="dxa"/>
          </w:tcPr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Надзорни орган се обавезује врш</w:t>
            </w:r>
            <w:r w:rsidRPr="00D22B0B">
              <w:rPr>
                <w:rFonts w:ascii="Times New Roman" w:hAnsi="Times New Roman" w:cs="Times New Roman"/>
                <w:noProof/>
              </w:rPr>
              <w:t>и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 послова стручног надзора </w:t>
            </w:r>
            <w:r w:rsidRPr="00D22B0B">
              <w:rPr>
                <w:rFonts w:ascii="Times New Roman" w:hAnsi="Times New Roman" w:cs="Times New Roman"/>
                <w:iCs/>
                <w:lang w:val="sr-Cyrl-CS"/>
              </w:rPr>
              <w:t xml:space="preserve">над извођењем радова </w:t>
            </w:r>
            <w:r w:rsidRPr="00D22B0B">
              <w:rPr>
                <w:rFonts w:ascii="Times New Roman" w:hAnsi="Times New Roman" w:cs="Times New Roman"/>
              </w:rPr>
              <w:t>на објекту „</w:t>
            </w:r>
            <w:r w:rsidRPr="00D22B0B">
              <w:rPr>
                <w:rFonts w:ascii="Times New Roman" w:hAnsi="Times New Roman" w:cs="Times New Roman"/>
                <w:lang w:val="sr-Cyrl-CS"/>
              </w:rPr>
              <w:t xml:space="preserve">Пастеров завод“ </w:t>
            </w:r>
            <w:r w:rsidR="00670776">
              <w:rPr>
                <w:rFonts w:ascii="Times New Roman" w:hAnsi="Times New Roman" w:cs="Times New Roman"/>
                <w:lang w:val="sr-Cyrl-CS"/>
              </w:rPr>
              <w:t xml:space="preserve">и делу главне зграде ИЗЈЗ Ниш, </w:t>
            </w:r>
            <w:bookmarkStart w:id="0" w:name="_GoBack"/>
            <w:bookmarkEnd w:id="0"/>
            <w:r w:rsidRPr="00D22B0B">
              <w:rPr>
                <w:rFonts w:ascii="Times New Roman" w:hAnsi="Times New Roman" w:cs="Times New Roman"/>
                <w:lang w:val="sr-Cyrl-CS"/>
              </w:rPr>
              <w:t>корисника Института за јавно здравље Ниш</w:t>
            </w:r>
            <w:r>
              <w:rPr>
                <w:rFonts w:ascii="Times New Roman" w:hAnsi="Times New Roman" w:cs="Times New Roman"/>
              </w:rPr>
              <w:t>.</w:t>
            </w:r>
            <w:r w:rsidRPr="00D22B0B">
              <w:rPr>
                <w:rFonts w:ascii="Times New Roman" w:hAnsi="Times New Roman" w:cs="Times New Roman"/>
              </w:rPr>
              <w:t xml:space="preserve"> 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D22B0B">
              <w:rPr>
                <w:rFonts w:ascii="Times New Roman" w:hAnsi="Times New Roman" w:cs="Times New Roman"/>
                <w:lang w:val="sr-Cyrl-CS"/>
              </w:rPr>
              <w:t xml:space="preserve">Зграда Пастеровог завода је </w:t>
            </w:r>
            <w:r w:rsidRPr="00D22B0B">
              <w:rPr>
                <w:rFonts w:ascii="Times New Roman" w:hAnsi="Times New Roman" w:cs="Times New Roman"/>
              </w:rPr>
              <w:t xml:space="preserve"> </w:t>
            </w:r>
            <w:hyperlink r:id="rId9" w:tooltip="Непокретна културна добра" w:history="1">
              <w:r w:rsidRPr="00D22B0B">
                <w:rPr>
                  <w:rStyle w:val="Hyperlink"/>
                  <w:rFonts w:ascii="Times New Roman" w:eastAsiaTheme="majorEastAsia" w:hAnsi="Times New Roman" w:cs="Times New Roman"/>
                </w:rPr>
                <w:t>непокретно културно добро</w:t>
              </w:r>
            </w:hyperlink>
            <w:r w:rsidRPr="00D22B0B">
              <w:rPr>
                <w:rFonts w:ascii="Times New Roman" w:hAnsi="Times New Roman" w:cs="Times New Roman"/>
              </w:rPr>
              <w:t xml:space="preserve"> као </w:t>
            </w:r>
            <w:hyperlink r:id="rId10" w:history="1">
              <w:r w:rsidRPr="00D22B0B">
                <w:rPr>
                  <w:rStyle w:val="Hyperlink"/>
                  <w:rFonts w:ascii="Times New Roman" w:eastAsiaTheme="majorEastAsia" w:hAnsi="Times New Roman" w:cs="Times New Roman"/>
                </w:rPr>
                <w:t>споменик културе</w:t>
              </w:r>
            </w:hyperlink>
            <w:r w:rsidRPr="00D22B0B">
              <w:rPr>
                <w:rFonts w:ascii="Times New Roman" w:hAnsi="Times New Roman" w:cs="Times New Roman"/>
              </w:rPr>
              <w:t xml:space="preserve"> од великог значаја.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2B0B">
              <w:rPr>
                <w:rFonts w:ascii="Times New Roman" w:hAnsi="Times New Roman" w:cs="Times New Roman"/>
                <w:iCs/>
              </w:rPr>
              <w:t>Надзорни орган се обавезује да, у складу са стручним компетенцијама и правилима струке:</w:t>
            </w:r>
          </w:p>
          <w:p w:rsidR="00AC5597" w:rsidRPr="00D22B0B" w:rsidRDefault="00AC5597" w:rsidP="00C6565B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iCs/>
              </w:rPr>
              <w:t>-Учествује у изради конкурсне документације за извођење предметних радова;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-Врши контролу да ли се извођење радова обавља у складу са техничком документацијом и  у складу са понудом коју је Извођач радова поднео, 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</w:rPr>
              <w:t>- Б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лаговремено предузима неопходне мере којима обавештава Наручиоца писаним путем </w:t>
            </w:r>
            <w:r w:rsidRPr="00D22B0B">
              <w:rPr>
                <w:rFonts w:ascii="Times New Roman" w:hAnsi="Times New Roman" w:cs="Times New Roman"/>
                <w:noProof/>
              </w:rPr>
              <w:t xml:space="preserve">уколико дође до 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извршавања радова који нису у складу са документацијом о постојању одступања од техничке документације</w:t>
            </w:r>
            <w:r w:rsidRPr="00D22B0B">
              <w:rPr>
                <w:rFonts w:ascii="Times New Roman" w:hAnsi="Times New Roman" w:cs="Times New Roman"/>
                <w:noProof/>
              </w:rPr>
              <w:t>, у року од једног дана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 Врши контролу примене свих мера безбедности и здравља на раду и  Наручиоца и Изво</w:t>
            </w:r>
            <w:r w:rsidRPr="00D22B0B">
              <w:rPr>
                <w:rFonts w:ascii="Times New Roman" w:hAnsi="Times New Roman" w:cs="Times New Roman"/>
                <w:noProof/>
                <w:lang w:val="sr-Cyrl-CS"/>
              </w:rPr>
              <w:t>ђ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ача радова писаним путем обавештава у року од </w:t>
            </w:r>
            <w:r w:rsidRPr="00D22B0B">
              <w:rPr>
                <w:rFonts w:ascii="Times New Roman" w:hAnsi="Times New Roman" w:cs="Times New Roman"/>
                <w:noProof/>
              </w:rPr>
              <w:t>једног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 дана од дана када је дош</w:t>
            </w:r>
            <w:r w:rsidRPr="00D22B0B">
              <w:rPr>
                <w:rFonts w:ascii="Times New Roman" w:hAnsi="Times New Roman" w:cs="Times New Roman"/>
                <w:noProof/>
              </w:rPr>
              <w:t>л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о до одступања од примене наведених прописа, о томе да се наведени прописи не примењују</w:t>
            </w:r>
            <w:r w:rsidRPr="00D22B0B">
              <w:rPr>
                <w:rFonts w:ascii="Times New Roman" w:hAnsi="Times New Roman" w:cs="Times New Roman"/>
                <w:noProof/>
              </w:rPr>
              <w:t>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 Редовно и благовремено прати квалитет радова који се изводе и провера да ли се примењују услови и мере утврђени законом и другим прописима, стандардима и техничким нормативима;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-Врши сталну контролу квалитета материјала, опреме и инсталација који се уграђују и провера да ли су исти снабдевени потребним атестима, сертификатима и другом документацијом којом се доказује њихов квалитет;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-Редовно прати динамику извођења радова и усклађености са уговореним роковима и благовремено, а најкасније у року од </w:t>
            </w:r>
            <w:r w:rsidRPr="00D22B0B">
              <w:rPr>
                <w:rFonts w:ascii="Times New Roman" w:hAnsi="Times New Roman" w:cs="Times New Roman"/>
                <w:noProof/>
              </w:rPr>
              <w:t>једног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 дана од дана одступања од уговорене динамике, писаним путем обавештава и Наручиоца и Изво</w:t>
            </w:r>
            <w:r w:rsidRPr="00D22B0B">
              <w:rPr>
                <w:rFonts w:ascii="Times New Roman" w:hAnsi="Times New Roman" w:cs="Times New Roman"/>
                <w:noProof/>
              </w:rPr>
              <w:t>ђ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ача радова, и то путем састављања писаног извештаја који садрже релевантне информације о одступању од рокова, као и разлоге за 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одступање од уговорених рокова;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-Благовремено уочава све промене и предузима потребне мере, а нарочито води рачуна о контроли и квалитету изведених радова који се према природи и динамици радова не могу проверити у каснијим фазама изградње;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noProof/>
              </w:rPr>
              <w:t>-Врши контролу демонтираног материјала и његово одвајање на употребљив и деградиран материјал, о чему уноси податке у грађевински дневник, како се употребљив материјал и материјал који има тржишну вредност не би извезао на депонију;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-Даје упутстава извођачу радова, а нарочито у случаја одступања од радова, од техничке документације и у случају промене услова радова;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-Решава и сва друга питања током извођења радова</w:t>
            </w:r>
            <w:r w:rsidRPr="00D22B0B">
              <w:rPr>
                <w:rFonts w:ascii="Times New Roman" w:hAnsi="Times New Roman" w:cs="Times New Roman"/>
                <w:noProof/>
              </w:rPr>
              <w:t>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-Врши контролу уношења података у грађевински дневник и оверава грађевински дневник;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>-Врши оверу привремених ситуација;</w:t>
            </w:r>
          </w:p>
          <w:p w:rsidR="00AC5597" w:rsidRPr="00D22B0B" w:rsidRDefault="00AC5597" w:rsidP="00C65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br w:type="page"/>
              <w:t>-Непосредно учествује у изради коначног обрачуна (оверава обрачунске листове грађевинске књиге)</w:t>
            </w:r>
            <w:r w:rsidRPr="00D22B0B">
              <w:rPr>
                <w:rFonts w:ascii="Times New Roman" w:hAnsi="Times New Roman" w:cs="Times New Roman"/>
                <w:noProof/>
              </w:rPr>
              <w:t xml:space="preserve"> и 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Pr="00D22B0B">
              <w:rPr>
                <w:rFonts w:ascii="Times New Roman" w:hAnsi="Times New Roman" w:cs="Times New Roman"/>
                <w:noProof/>
              </w:rPr>
              <w:t>у</w:t>
            </w:r>
            <w:r w:rsidRPr="00D22B0B">
              <w:rPr>
                <w:rFonts w:ascii="Times New Roman" w:hAnsi="Times New Roman" w:cs="Times New Roman"/>
                <w:noProof/>
                <w:lang w:val="sr-Latn-CS"/>
              </w:rPr>
              <w:t xml:space="preserve"> поступку примопредаје изведених радова (овера записника о извршеним радовима).</w:t>
            </w:r>
          </w:p>
        </w:tc>
      </w:tr>
    </w:tbl>
    <w:p w:rsidR="00AC5597" w:rsidRPr="00D22B0B" w:rsidRDefault="00AC5597" w:rsidP="00AC5597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AC5597" w:rsidRPr="00D22B0B" w:rsidRDefault="00AC5597" w:rsidP="00AC5597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D22B0B">
        <w:rPr>
          <w:rFonts w:ascii="Times New Roman" w:hAnsi="Times New Roman" w:cs="Times New Roman"/>
          <w:lang w:val="sv-SE"/>
        </w:rPr>
        <w:t xml:space="preserve">У складу са стандардима, нормативима и прописима из ове области, </w:t>
      </w:r>
      <w:r w:rsidRPr="00D22B0B">
        <w:rPr>
          <w:rFonts w:ascii="Times New Roman" w:hAnsi="Times New Roman" w:cs="Times New Roman"/>
          <w:lang w:val="sr-Cyrl-CS"/>
        </w:rPr>
        <w:t>достављамо</w:t>
      </w:r>
      <w:r w:rsidRPr="00D22B0B">
        <w:rPr>
          <w:rFonts w:ascii="Times New Roman" w:hAnsi="Times New Roman" w:cs="Times New Roman"/>
          <w:lang w:val="sv-SE"/>
        </w:rPr>
        <w:t xml:space="preserve"> </w:t>
      </w: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sr-Cyrl-CS"/>
        </w:rPr>
        <w:t>в</w:t>
      </w:r>
      <w:r w:rsidRPr="00D22B0B">
        <w:rPr>
          <w:rFonts w:ascii="Times New Roman" w:hAnsi="Times New Roman" w:cs="Times New Roman"/>
          <w:lang w:val="sv-SE"/>
        </w:rPr>
        <w:t>ам понуду</w:t>
      </w:r>
      <w:r w:rsidRPr="00D22B0B">
        <w:rPr>
          <w:rFonts w:ascii="Times New Roman" w:hAnsi="Times New Roman" w:cs="Times New Roman"/>
        </w:rPr>
        <w:t xml:space="preserve"> </w:t>
      </w:r>
      <w:r w:rsidRPr="00D22B0B">
        <w:rPr>
          <w:rFonts w:ascii="Times New Roman" w:hAnsi="Times New Roman" w:cs="Times New Roman"/>
          <w:lang w:val="sv-SE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у</w:t>
      </w:r>
      <w:r w:rsidRPr="00D22B0B">
        <w:rPr>
          <w:rFonts w:ascii="Times New Roman" w:hAnsi="Times New Roman" w:cs="Times New Roman"/>
          <w:lang w:val="sv-SE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износу</w:t>
      </w:r>
      <w:r w:rsidRPr="00D22B0B">
        <w:rPr>
          <w:rFonts w:ascii="Times New Roman" w:hAnsi="Times New Roman" w:cs="Times New Roman"/>
          <w:lang w:val="sv-SE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од</w:t>
      </w:r>
      <w:r w:rsidRPr="00D22B0B">
        <w:rPr>
          <w:rFonts w:ascii="Times New Roman" w:hAnsi="Times New Roman" w:cs="Times New Roman"/>
          <w:lang w:val="sv-SE"/>
        </w:rPr>
        <w:t xml:space="preserve"> __________</w:t>
      </w:r>
      <w:r w:rsidRPr="00D22B0B">
        <w:rPr>
          <w:rFonts w:ascii="Times New Roman" w:hAnsi="Times New Roman" w:cs="Times New Roman"/>
          <w:lang w:val="sr-Cyrl-CS"/>
        </w:rPr>
        <w:t>____</w:t>
      </w:r>
      <w:r w:rsidRPr="00D22B0B">
        <w:rPr>
          <w:rFonts w:ascii="Times New Roman" w:hAnsi="Times New Roman" w:cs="Times New Roman"/>
        </w:rPr>
        <w:t>динара,</w:t>
      </w:r>
      <w:r w:rsidRPr="00D22B0B">
        <w:rPr>
          <w:rFonts w:ascii="Times New Roman" w:hAnsi="Times New Roman" w:cs="Times New Roman"/>
          <w:lang w:val="sv-SE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без</w:t>
      </w:r>
      <w:r w:rsidRPr="00D22B0B">
        <w:rPr>
          <w:rFonts w:ascii="Times New Roman" w:hAnsi="Times New Roman" w:cs="Times New Roman"/>
          <w:lang w:val="sv-SE"/>
        </w:rPr>
        <w:t xml:space="preserve"> </w:t>
      </w:r>
      <w:r w:rsidRPr="00D22B0B">
        <w:rPr>
          <w:rFonts w:ascii="Times New Roman" w:hAnsi="Times New Roman" w:cs="Times New Roman"/>
          <w:lang w:val="sr-Cyrl-CS"/>
        </w:rPr>
        <w:t>ПДВ</w:t>
      </w:r>
      <w:r w:rsidRPr="00D22B0B">
        <w:rPr>
          <w:rFonts w:ascii="Times New Roman" w:hAnsi="Times New Roman" w:cs="Times New Roman"/>
        </w:rPr>
        <w:t>-</w:t>
      </w:r>
      <w:r w:rsidRPr="00D22B0B">
        <w:rPr>
          <w:rFonts w:ascii="Times New Roman" w:hAnsi="Times New Roman" w:cs="Times New Roman"/>
          <w:lang w:val="sr-Cyrl-CS"/>
        </w:rPr>
        <w:t>а</w:t>
      </w:r>
      <w:r w:rsidRPr="00D22B0B">
        <w:rPr>
          <w:rFonts w:ascii="Times New Roman" w:hAnsi="Times New Roman" w:cs="Times New Roman"/>
          <w:lang w:val="sv-SE"/>
        </w:rPr>
        <w:t>.</w:t>
      </w: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tbl>
      <w:tblPr>
        <w:tblW w:w="94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77"/>
        <w:gridCol w:w="4524"/>
      </w:tblGrid>
      <w:tr w:rsidR="00AC5597" w:rsidRPr="00D22B0B" w:rsidTr="00C6565B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D22B0B">
              <w:rPr>
                <w:rFonts w:ascii="Times New Roman" w:eastAsia="TimesNewRomanPSMT" w:hAnsi="Times New Roman" w:cs="Times New Roman"/>
                <w:bCs/>
                <w:lang w:val="ru-RU"/>
              </w:rPr>
              <w:t xml:space="preserve">Имена лица која ће вршити надзор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</w:tc>
      </w:tr>
      <w:tr w:rsidR="00AC5597" w:rsidRPr="00D22B0B" w:rsidTr="00C6565B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  <w:p w:rsidR="00AC5597" w:rsidRPr="00D22B0B" w:rsidRDefault="00AC5597" w:rsidP="00C6565B">
            <w:pPr>
              <w:jc w:val="both"/>
              <w:rPr>
                <w:rFonts w:ascii="Times New Roman" w:eastAsia="TimesNewRomanPSMT" w:hAnsi="Times New Roman" w:cs="Times New Roman"/>
                <w:bCs/>
              </w:rPr>
            </w:pPr>
            <w:r w:rsidRPr="00D22B0B">
              <w:rPr>
                <w:rFonts w:ascii="Times New Roman" w:eastAsia="TimesNewRomanPSMT" w:hAnsi="Times New Roman" w:cs="Times New Roman"/>
                <w:bCs/>
                <w:lang w:val="ru-RU"/>
              </w:rPr>
              <w:t xml:space="preserve">Број важеће лиценце  лица које ће вршити надзор </w:t>
            </w:r>
            <w:r w:rsidRPr="00D22B0B">
              <w:rPr>
                <w:rFonts w:ascii="Times New Roman" w:eastAsia="TimesNewRomanPSMT" w:hAnsi="Times New Roman" w:cs="Times New Roman"/>
                <w:bCs/>
              </w:rPr>
              <w:t>(на основу увида у техничку спецификацију радова)</w:t>
            </w: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</w:tc>
      </w:tr>
      <w:tr w:rsidR="00AC5597" w:rsidRPr="00D22B0B" w:rsidTr="00C6565B">
        <w:trPr>
          <w:trHeight w:val="52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D22B0B">
              <w:rPr>
                <w:rFonts w:ascii="Times New Roman" w:eastAsia="TimesNewRomanPSMT" w:hAnsi="Times New Roman" w:cs="Times New Roman"/>
                <w:bCs/>
                <w:lang w:val="ru-RU"/>
              </w:rPr>
              <w:lastRenderedPageBreak/>
              <w:t>Рок важења понуде (не може бити крађи од 30 дана):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</w:tc>
      </w:tr>
      <w:tr w:rsidR="00AC5597" w:rsidRPr="00D22B0B" w:rsidTr="00C6565B">
        <w:trPr>
          <w:trHeight w:val="81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D22B0B">
              <w:rPr>
                <w:rFonts w:ascii="Times New Roman" w:eastAsia="TimesNewRomanPSMT" w:hAnsi="Times New Roman" w:cs="Times New Roman"/>
                <w:bCs/>
                <w:lang w:val="ru-RU"/>
              </w:rPr>
              <w:t>Рок плаћања износи: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597" w:rsidRPr="00D22B0B" w:rsidRDefault="00AC5597" w:rsidP="00C6565B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</w:tc>
      </w:tr>
    </w:tbl>
    <w:p w:rsidR="00AC5597" w:rsidRPr="00D22B0B" w:rsidRDefault="00AC5597" w:rsidP="00AC5597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AC5597" w:rsidRPr="00D22B0B" w:rsidRDefault="00AC5597" w:rsidP="00AC5597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AC5597" w:rsidRPr="00D22B0B" w:rsidRDefault="00AC5597" w:rsidP="00AC5597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  <w:r w:rsidRPr="00D22B0B">
        <w:rPr>
          <w:rFonts w:ascii="Times New Roman" w:eastAsia="TimesNewRomanPSMT" w:hAnsi="Times New Roman" w:cs="Times New Roman"/>
          <w:bCs/>
        </w:rPr>
        <w:t xml:space="preserve">Датум </w:t>
      </w:r>
      <w:r w:rsidRPr="00D22B0B">
        <w:rPr>
          <w:rFonts w:ascii="Times New Roman" w:eastAsia="TimesNewRomanPSMT" w:hAnsi="Times New Roman" w:cs="Times New Roman"/>
          <w:bCs/>
        </w:rPr>
        <w:tab/>
      </w:r>
      <w:r w:rsidRPr="00D22B0B">
        <w:rPr>
          <w:rFonts w:ascii="Times New Roman" w:eastAsia="TimesNewRomanPSMT" w:hAnsi="Times New Roman" w:cs="Times New Roman"/>
          <w:bCs/>
        </w:rPr>
        <w:tab/>
      </w:r>
      <w:r w:rsidRPr="00D22B0B">
        <w:rPr>
          <w:rFonts w:ascii="Times New Roman" w:eastAsia="TimesNewRomanPSMT" w:hAnsi="Times New Roman" w:cs="Times New Roman"/>
          <w:bCs/>
        </w:rPr>
        <w:tab/>
      </w:r>
      <w:r w:rsidRPr="00D22B0B">
        <w:rPr>
          <w:rFonts w:ascii="Times New Roman" w:eastAsia="TimesNewRomanPSMT" w:hAnsi="Times New Roman" w:cs="Times New Roman"/>
          <w:bCs/>
        </w:rPr>
        <w:tab/>
      </w:r>
      <w:r w:rsidRPr="00D22B0B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D22B0B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D22B0B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AC5597" w:rsidRPr="00D22B0B" w:rsidRDefault="00AC5597" w:rsidP="00AC5597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D22B0B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AC5597" w:rsidRPr="00D22B0B" w:rsidRDefault="00AC5597" w:rsidP="00AC5597">
      <w:pPr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D22B0B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D22B0B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D22B0B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D22B0B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  <w:r w:rsidRPr="00D22B0B">
        <w:rPr>
          <w:rFonts w:ascii="Times New Roman" w:hAnsi="Times New Roman" w:cs="Times New Roman"/>
          <w:lang w:val="sr-Latn-CS"/>
        </w:rPr>
        <w:tab/>
      </w:r>
      <w:r w:rsidRPr="00D22B0B">
        <w:rPr>
          <w:rFonts w:ascii="Times New Roman" w:hAnsi="Times New Roman" w:cs="Times New Roman"/>
          <w:lang w:val="sr-Latn-CS"/>
        </w:rPr>
        <w:tab/>
      </w:r>
      <w:r w:rsidRPr="00D22B0B">
        <w:rPr>
          <w:rFonts w:ascii="Times New Roman" w:hAnsi="Times New Roman" w:cs="Times New Roman"/>
          <w:lang w:val="sr-Latn-CS"/>
        </w:rPr>
        <w:tab/>
      </w:r>
      <w:r w:rsidRPr="00D22B0B">
        <w:rPr>
          <w:rFonts w:ascii="Times New Roman" w:hAnsi="Times New Roman" w:cs="Times New Roman"/>
          <w:lang w:val="sr-Cyrl-CS"/>
        </w:rPr>
        <w:t xml:space="preserve">  </w:t>
      </w:r>
      <w:r w:rsidRPr="00D22B0B">
        <w:rPr>
          <w:rFonts w:ascii="Times New Roman" w:hAnsi="Times New Roman" w:cs="Times New Roman"/>
          <w:lang w:val="sr-Latn-CS"/>
        </w:rPr>
        <w:t xml:space="preserve">  </w:t>
      </w: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AC5597" w:rsidRPr="00D22B0B" w:rsidRDefault="00AC5597" w:rsidP="00AC5597">
      <w:pPr>
        <w:jc w:val="both"/>
        <w:rPr>
          <w:rFonts w:ascii="Times New Roman" w:hAnsi="Times New Roman" w:cs="Times New Roman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758C3"/>
    <w:multiLevelType w:val="hybridMultilevel"/>
    <w:tmpl w:val="A1E2E384"/>
    <w:lvl w:ilvl="0" w:tplc="1E728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5597"/>
    <w:rsid w:val="000B54FC"/>
    <w:rsid w:val="00174869"/>
    <w:rsid w:val="0018052D"/>
    <w:rsid w:val="0020018F"/>
    <w:rsid w:val="002F6DFE"/>
    <w:rsid w:val="004021AB"/>
    <w:rsid w:val="00544B4B"/>
    <w:rsid w:val="005B2B4E"/>
    <w:rsid w:val="0062799A"/>
    <w:rsid w:val="00670776"/>
    <w:rsid w:val="00797A59"/>
    <w:rsid w:val="007B3A78"/>
    <w:rsid w:val="00830DCB"/>
    <w:rsid w:val="00AC5597"/>
    <w:rsid w:val="00CA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597"/>
  </w:style>
  <w:style w:type="paragraph" w:styleId="Heading4">
    <w:name w:val="heading 4"/>
    <w:basedOn w:val="Normal"/>
    <w:next w:val="Normal"/>
    <w:link w:val="Heading4Char"/>
    <w:unhideWhenUsed/>
    <w:qFormat/>
    <w:rsid w:val="00AC55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C55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AC5597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C5597"/>
    <w:rPr>
      <w:rFonts w:ascii="Times Roman YU" w:eastAsia="Times New Roman" w:hAnsi="Times Roman YU" w:cs="Times New Roman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C55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55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.wikipedia.org/wiki/%D0%A1%D0%BF%D0%BE%D0%BC%D0%B5%D0%BD%D0%B8%D0%BA_%D0%BA%D1%83%D0%BB%D1%82%D1%83%D1%80%D0%B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r.wikipedia.org/wiki/%D0%A1%D0%BF%D0%BE%D0%BC%D0%B5%D0%BD%D0%B8%D0%BA_%D0%BA%D1%83%D0%BB%D1%82%D1%83%D1%80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963</Words>
  <Characters>5490</Characters>
  <Application>Microsoft Office Word</Application>
  <DocSecurity>0</DocSecurity>
  <Lines>45</Lines>
  <Paragraphs>12</Paragraphs>
  <ScaleCrop>false</ScaleCrop>
  <Company>Grizli777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13</cp:revision>
  <cp:lastPrinted>2023-02-07T13:02:00Z</cp:lastPrinted>
  <dcterms:created xsi:type="dcterms:W3CDTF">2023-02-07T13:01:00Z</dcterms:created>
  <dcterms:modified xsi:type="dcterms:W3CDTF">2023-02-07T13:26:00Z</dcterms:modified>
</cp:coreProperties>
</file>